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7135815">
      <w:pPr>
        <w:pStyle w:val="2"/>
        <w:keepNext w:val="0"/>
        <w:keepLines w:val="0"/>
        <w:pageBreakBefore w:val="0"/>
        <w:widowControl/>
        <w:suppressLineNumbers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right="0"/>
        <w:jc w:val="both"/>
        <w:textAlignment w:val="auto"/>
        <w:rPr>
          <w:rFonts w:hint="eastAsia" w:ascii="黑体" w:hAnsi="黑体" w:eastAsia="黑体" w:cs="黑体"/>
          <w:color w:val="00000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/>
          <w:spacing w:val="0"/>
          <w:sz w:val="32"/>
          <w:szCs w:val="32"/>
          <w:lang w:val="en-US" w:eastAsia="zh-CN"/>
        </w:rPr>
        <w:t xml:space="preserve"> </w:t>
      </w:r>
      <w:r>
        <w:rPr>
          <w:rFonts w:hint="eastAsia" w:ascii="黑体" w:hAnsi="黑体" w:eastAsia="黑体" w:cs="黑体"/>
          <w:color w:val="000000"/>
          <w:sz w:val="32"/>
          <w:szCs w:val="32"/>
          <w:lang w:eastAsia="zh-CN"/>
        </w:rPr>
        <w:t>附件：</w:t>
      </w:r>
    </w:p>
    <w:p w14:paraId="666A4C3A">
      <w:pPr>
        <w:pStyle w:val="2"/>
        <w:keepNext w:val="0"/>
        <w:keepLines w:val="0"/>
        <w:pageBreakBefore w:val="0"/>
        <w:widowControl/>
        <w:suppressLineNumbers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500" w:lineRule="exact"/>
        <w:ind w:right="0"/>
        <w:jc w:val="both"/>
        <w:textAlignment w:val="auto"/>
        <w:rPr>
          <w:rFonts w:hint="eastAsia" w:ascii="黑体" w:hAnsi="黑体" w:eastAsia="黑体" w:cs="黑体"/>
          <w:color w:val="000000"/>
          <w:sz w:val="32"/>
          <w:szCs w:val="32"/>
          <w:lang w:eastAsia="zh-CN"/>
        </w:rPr>
      </w:pPr>
    </w:p>
    <w:p w14:paraId="72C7BF6B">
      <w:pPr>
        <w:jc w:val="both"/>
        <w:rPr>
          <w:rFonts w:hint="eastAsia" w:ascii="宋体" w:hAnsi="宋体" w:cs="宋体"/>
          <w:color w:val="000000"/>
          <w:sz w:val="24"/>
          <w:szCs w:val="24"/>
          <w:lang w:eastAsia="zh-CN"/>
        </w:rPr>
      </w:pPr>
      <w:r>
        <w:rPr>
          <w:rFonts w:hint="eastAsia" w:ascii="宋体" w:hAnsi="宋体" w:cs="宋体"/>
          <w:color w:val="000000"/>
          <w:sz w:val="24"/>
          <w:szCs w:val="24"/>
          <w:lang w:eastAsia="zh-CN"/>
        </w:rPr>
        <w:drawing>
          <wp:inline distT="0" distB="0" distL="114300" distR="114300">
            <wp:extent cx="4231640" cy="1904365"/>
            <wp:effectExtent l="0" t="0" r="16510" b="635"/>
            <wp:docPr id="2" name="图片 1" descr="63f2bfd10dbf8757035f46c42ffbd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63f2bfd10dbf8757035f46c42ffbdd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31640" cy="190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D5122D2">
      <w:pPr>
        <w:jc w:val="both"/>
        <w:rPr>
          <w:rFonts w:hint="default" w:ascii="宋体" w:hAnsi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cs="宋体"/>
          <w:color w:val="000000"/>
          <w:sz w:val="24"/>
          <w:szCs w:val="24"/>
          <w:lang w:eastAsia="zh-CN"/>
        </w:rPr>
        <w:drawing>
          <wp:inline distT="0" distB="0" distL="114300" distR="114300">
            <wp:extent cx="1947545" cy="4328795"/>
            <wp:effectExtent l="0" t="0" r="14605" b="14605"/>
            <wp:docPr id="1" name="图片 2" descr="3a33eb4010ba43272357eb042fba1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3a33eb4010ba43272357eb042fba1c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47545" cy="432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 xml:space="preserve"> </w:t>
      </w:r>
      <w:r>
        <w:rPr>
          <w:rFonts w:hint="default" w:ascii="宋体" w:hAnsi="宋体" w:cs="宋体"/>
          <w:color w:val="000000"/>
          <w:sz w:val="24"/>
          <w:szCs w:val="24"/>
          <w:lang w:val="en-US" w:eastAsia="zh-CN"/>
        </w:rPr>
        <w:drawing>
          <wp:inline distT="0" distB="0" distL="114300" distR="114300">
            <wp:extent cx="2122170" cy="4320540"/>
            <wp:effectExtent l="0" t="0" r="11430" b="3810"/>
            <wp:docPr id="3" name="图片 3" descr="0568861b4d3b84186e6d5f21feac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568861b4d3b84186e6d5f21feac93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2217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42E66C">
      <w:pPr>
        <w:pStyle w:val="2"/>
        <w:keepNext w:val="0"/>
        <w:keepLines w:val="0"/>
        <w:widowControl/>
        <w:numPr>
          <w:ilvl w:val="0"/>
          <w:numId w:val="0"/>
        </w:numPr>
        <w:suppressLineNumbers w:val="0"/>
        <w:shd w:val="clear" w:color="auto" w:fill="FFFFFF"/>
        <w:spacing w:before="0" w:beforeAutospacing="0" w:after="120" w:afterAutospacing="0" w:line="24" w:lineRule="atLeast"/>
        <w:ind w:right="0" w:rightChars="0"/>
        <w:jc w:val="both"/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8"/>
          <w:szCs w:val="28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8"/>
          <w:szCs w:val="28"/>
          <w:shd w:val="clear" w:color="auto" w:fill="FFFFFF"/>
          <w:lang w:val="en-US" w:eastAsia="zh-CN"/>
        </w:rPr>
        <w:t>1、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8"/>
          <w:szCs w:val="28"/>
          <w:shd w:val="clear" w:color="auto" w:fill="FFFFFF"/>
        </w:rPr>
        <w:t>七氟丙烷灭火器钢瓶检测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8"/>
          <w:szCs w:val="28"/>
          <w:shd w:val="clear" w:color="auto" w:fill="FFFFFF"/>
          <w:lang w:val="en-US" w:eastAsia="zh-CN"/>
        </w:rPr>
        <w:t>1具，规格型号（GQQ70/2.5SS）</w:t>
      </w:r>
    </w:p>
    <w:p w14:paraId="32F0E7F6">
      <w:pPr>
        <w:pStyle w:val="2"/>
        <w:keepNext w:val="0"/>
        <w:keepLines w:val="0"/>
        <w:widowControl/>
        <w:numPr>
          <w:ilvl w:val="0"/>
          <w:numId w:val="0"/>
        </w:numPr>
        <w:suppressLineNumbers w:val="0"/>
        <w:shd w:val="clear" w:color="auto" w:fill="FFFFFF"/>
        <w:spacing w:before="0" w:beforeAutospacing="0" w:after="120" w:afterAutospacing="0" w:line="24" w:lineRule="atLeast"/>
        <w:ind w:right="0" w:rightChars="0"/>
        <w:jc w:val="both"/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8"/>
          <w:szCs w:val="28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8"/>
          <w:szCs w:val="28"/>
          <w:shd w:val="clear" w:color="auto" w:fill="FFFFFF"/>
          <w:lang w:val="en-US" w:eastAsia="zh-CN"/>
        </w:rPr>
        <w:t>2、七氟丙烷灭火器钢瓶充装18公斤，规格型号（HFC-227ea）</w:t>
      </w:r>
    </w:p>
    <w:p w14:paraId="3D27E316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AE62652"/>
    <w:rsid w:val="5AE626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widowControl w:val="0"/>
      <w:spacing w:after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widowControl w:val="0"/>
      <w:spacing w:before="100" w:beforeAutospacing="1" w:after="100" w:afterAutospacing="1"/>
      <w:ind w:left="0" w:right="0"/>
      <w:jc w:val="left"/>
    </w:pPr>
    <w:rPr>
      <w:rFonts w:ascii="Times New Roman" w:hAnsi="Times New Roman" w:eastAsia="宋体" w:cs="Times New Roman"/>
      <w:kern w:val="0"/>
      <w:sz w:val="24"/>
      <w:szCs w:val="24"/>
      <w:lang w:val="en-US" w:eastAsia="zh-CN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DocSecurity>0</DocSecurity>
  <Lines>0</Lines>
  <Paragraphs>0</Paragraphs>
  <ScaleCrop>false</ScaleCrop>
  <LinksUpToDate>false</LinksUpToDate>
  <CharactersWithSpaces>0</CharactersWithSpace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2025-05-09T03:52:00Z</dcterms:created>
  <dcterms:modified xsi:type="dcterms:W3CDTF">2025-05-09T03:54:45Z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FCEA5AF6AC904DD0BCD4C26D92A5DEFB_11</vt:lpwstr>
  </property>
  <property fmtid="{D5CDD505-2E9C-101B-9397-08002B2CF9AE}" pid="4" name="KSOTemplateDocerSaveRecord">
    <vt:lpwstr>eyJoZGlkIjoiOTg4ZDQ2Y2MwMjk5YmYyYTU2NGJhYTRlMjgzYzc5ZDMiLCJ1c2VySWQiOiIyODEwMzEyMzMifQ==</vt:lpwstr>
  </property>
</Properties>
</file>